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4" w:rsidRPr="00160514" w:rsidRDefault="00160514" w:rsidP="00160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60514" w:rsidRPr="00160514" w:rsidRDefault="00160514" w:rsidP="00160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«Детский сад комбинированного вида № 230»</w:t>
      </w:r>
    </w:p>
    <w:p w:rsidR="00160514" w:rsidRPr="00160514" w:rsidRDefault="00160514" w:rsidP="00160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514">
        <w:rPr>
          <w:rFonts w:ascii="Times New Roman" w:hAnsi="Times New Roman" w:cs="Times New Roman"/>
          <w:sz w:val="24"/>
          <w:szCs w:val="24"/>
        </w:rPr>
        <w:t>городского округа Самара</w:t>
      </w:r>
    </w:p>
    <w:p w:rsidR="005E12ED" w:rsidRPr="00160514" w:rsidRDefault="005E12ED" w:rsidP="00160514">
      <w:pPr>
        <w:pStyle w:val="c6"/>
        <w:spacing w:before="0" w:after="0"/>
        <w:rPr>
          <w:rStyle w:val="c4"/>
          <w:color w:val="212529"/>
        </w:rPr>
      </w:pPr>
    </w:p>
    <w:p w:rsidR="005E12ED" w:rsidRPr="00160514" w:rsidRDefault="005E12ED" w:rsidP="00160514">
      <w:pPr>
        <w:pStyle w:val="c6"/>
        <w:spacing w:before="0" w:after="0"/>
        <w:rPr>
          <w:rStyle w:val="c4"/>
          <w:color w:val="212529"/>
        </w:rPr>
      </w:pPr>
    </w:p>
    <w:p w:rsidR="005E12ED" w:rsidRDefault="005E12ED" w:rsidP="00160514">
      <w:pPr>
        <w:pStyle w:val="c6"/>
        <w:spacing w:before="0" w:after="0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rPr>
          <w:rStyle w:val="c4"/>
          <w:color w:val="212529"/>
        </w:rPr>
      </w:pPr>
    </w:p>
    <w:p w:rsidR="00160514" w:rsidRPr="00160514" w:rsidRDefault="00160514" w:rsidP="00160514">
      <w:pPr>
        <w:pStyle w:val="c6"/>
        <w:spacing w:before="0" w:after="0"/>
        <w:rPr>
          <w:rStyle w:val="c4"/>
          <w:color w:val="212529"/>
        </w:rPr>
      </w:pPr>
    </w:p>
    <w:p w:rsidR="005E12ED" w:rsidRPr="00160514" w:rsidRDefault="005E12ED" w:rsidP="00160514">
      <w:pPr>
        <w:pStyle w:val="c6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       </w:t>
      </w:r>
    </w:p>
    <w:p w:rsidR="00160514" w:rsidRPr="00160514" w:rsidRDefault="00160514" w:rsidP="00160514">
      <w:pPr>
        <w:pStyle w:val="c14"/>
        <w:spacing w:before="0" w:after="0"/>
        <w:jc w:val="center"/>
        <w:rPr>
          <w:rStyle w:val="c4"/>
          <w:color w:val="212529"/>
          <w:sz w:val="44"/>
        </w:rPr>
      </w:pPr>
      <w:r w:rsidRPr="00160514">
        <w:rPr>
          <w:rStyle w:val="c4"/>
          <w:color w:val="212529"/>
          <w:sz w:val="44"/>
        </w:rPr>
        <w:t xml:space="preserve">Конспект </w:t>
      </w:r>
      <w:r w:rsidR="005E12ED" w:rsidRPr="00160514">
        <w:rPr>
          <w:rStyle w:val="c4"/>
          <w:color w:val="212529"/>
          <w:sz w:val="44"/>
        </w:rPr>
        <w:t xml:space="preserve">НОД </w:t>
      </w:r>
    </w:p>
    <w:p w:rsidR="005E12ED" w:rsidRPr="00160514" w:rsidRDefault="00863942" w:rsidP="00160514">
      <w:pPr>
        <w:pStyle w:val="c14"/>
        <w:spacing w:before="0" w:after="0"/>
        <w:jc w:val="center"/>
        <w:rPr>
          <w:color w:val="212529"/>
          <w:sz w:val="44"/>
        </w:rPr>
      </w:pPr>
      <w:r>
        <w:rPr>
          <w:rStyle w:val="c4"/>
          <w:color w:val="212529"/>
          <w:sz w:val="44"/>
        </w:rPr>
        <w:t>«</w:t>
      </w:r>
      <w:r w:rsidR="005E12ED" w:rsidRPr="00160514">
        <w:rPr>
          <w:rStyle w:val="c4"/>
          <w:color w:val="212529"/>
          <w:sz w:val="44"/>
        </w:rPr>
        <w:t>Безопасность вокруг нас»</w:t>
      </w:r>
    </w:p>
    <w:p w:rsidR="005E12ED" w:rsidRPr="00160514" w:rsidRDefault="00160514" w:rsidP="00160514">
      <w:pPr>
        <w:pStyle w:val="c14"/>
        <w:spacing w:before="0" w:after="0"/>
        <w:jc w:val="center"/>
        <w:rPr>
          <w:rStyle w:val="c4"/>
          <w:i/>
          <w:color w:val="212529"/>
          <w:sz w:val="36"/>
        </w:rPr>
      </w:pPr>
      <w:r>
        <w:rPr>
          <w:rStyle w:val="c4"/>
          <w:i/>
          <w:color w:val="212529"/>
          <w:sz w:val="36"/>
        </w:rPr>
        <w:t>/</w:t>
      </w:r>
      <w:r w:rsidR="005E12ED" w:rsidRPr="00160514">
        <w:rPr>
          <w:rStyle w:val="c4"/>
          <w:i/>
          <w:color w:val="212529"/>
          <w:sz w:val="36"/>
        </w:rPr>
        <w:t xml:space="preserve">для детей второй </w:t>
      </w:r>
      <w:r w:rsidRPr="00160514">
        <w:rPr>
          <w:rStyle w:val="c4"/>
          <w:i/>
          <w:color w:val="212529"/>
          <w:sz w:val="36"/>
        </w:rPr>
        <w:t> младшей группы</w:t>
      </w:r>
      <w:r>
        <w:rPr>
          <w:rStyle w:val="c4"/>
          <w:i/>
          <w:color w:val="212529"/>
          <w:sz w:val="36"/>
        </w:rPr>
        <w:t>/</w:t>
      </w:r>
    </w:p>
    <w:p w:rsidR="005E12ED" w:rsidRPr="00160514" w:rsidRDefault="005E12ED" w:rsidP="00160514">
      <w:pPr>
        <w:pStyle w:val="c14"/>
        <w:spacing w:before="0" w:after="0"/>
        <w:rPr>
          <w:rStyle w:val="c4"/>
          <w:color w:val="212529"/>
          <w:sz w:val="40"/>
        </w:rPr>
      </w:pPr>
    </w:p>
    <w:p w:rsidR="005E12ED" w:rsidRPr="00160514" w:rsidRDefault="005E12ED" w:rsidP="00160514">
      <w:pPr>
        <w:pStyle w:val="c14"/>
        <w:spacing w:before="0" w:after="0"/>
        <w:rPr>
          <w:rStyle w:val="c4"/>
          <w:color w:val="212529"/>
        </w:rPr>
      </w:pPr>
    </w:p>
    <w:p w:rsidR="005E12ED" w:rsidRPr="00160514" w:rsidRDefault="005E12ED" w:rsidP="00160514">
      <w:pPr>
        <w:pStyle w:val="c14"/>
        <w:spacing w:before="0" w:after="0"/>
        <w:rPr>
          <w:rStyle w:val="c4"/>
          <w:color w:val="212529"/>
        </w:rPr>
      </w:pPr>
    </w:p>
    <w:p w:rsidR="005E12ED" w:rsidRPr="00160514" w:rsidRDefault="005E12ED" w:rsidP="00160514">
      <w:pPr>
        <w:pStyle w:val="c14"/>
        <w:spacing w:before="0" w:after="0"/>
        <w:rPr>
          <w:rStyle w:val="c4"/>
          <w:color w:val="212529"/>
        </w:rPr>
      </w:pPr>
    </w:p>
    <w:p w:rsidR="005E12ED" w:rsidRPr="00160514" w:rsidRDefault="005E12ED" w:rsidP="00160514">
      <w:pPr>
        <w:pStyle w:val="c14"/>
        <w:spacing w:before="0" w:after="0"/>
        <w:rPr>
          <w:rStyle w:val="c4"/>
          <w:color w:val="212529"/>
        </w:rPr>
      </w:pPr>
    </w:p>
    <w:p w:rsidR="005E12ED" w:rsidRPr="00160514" w:rsidRDefault="005E12ED" w:rsidP="00160514">
      <w:pPr>
        <w:pStyle w:val="c14"/>
        <w:spacing w:before="0" w:after="0"/>
        <w:rPr>
          <w:rStyle w:val="c4"/>
          <w:color w:val="212529"/>
        </w:rPr>
      </w:pPr>
    </w:p>
    <w:p w:rsidR="005E12ED" w:rsidRPr="00160514" w:rsidRDefault="005E12ED" w:rsidP="00160514">
      <w:pPr>
        <w:pStyle w:val="c14"/>
        <w:spacing w:before="0" w:after="0"/>
        <w:rPr>
          <w:rStyle w:val="c4"/>
          <w:color w:val="212529"/>
        </w:rPr>
      </w:pPr>
    </w:p>
    <w:p w:rsidR="005E12ED" w:rsidRPr="00160514" w:rsidRDefault="005E12ED" w:rsidP="00160514">
      <w:pPr>
        <w:pStyle w:val="c14"/>
        <w:spacing w:before="0" w:after="0"/>
        <w:rPr>
          <w:color w:val="212529"/>
          <w:sz w:val="28"/>
        </w:rPr>
      </w:pPr>
    </w:p>
    <w:p w:rsidR="00160514" w:rsidRPr="00160514" w:rsidRDefault="00160514" w:rsidP="001605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60514">
        <w:rPr>
          <w:rFonts w:ascii="Times New Roman" w:hAnsi="Times New Roman" w:cs="Times New Roman"/>
          <w:sz w:val="28"/>
          <w:szCs w:val="24"/>
        </w:rPr>
        <w:t>Подготовила:</w:t>
      </w:r>
    </w:p>
    <w:p w:rsidR="00160514" w:rsidRPr="00160514" w:rsidRDefault="00160514" w:rsidP="001605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60514">
        <w:rPr>
          <w:rFonts w:ascii="Times New Roman" w:hAnsi="Times New Roman" w:cs="Times New Roman"/>
          <w:b/>
          <w:sz w:val="28"/>
          <w:szCs w:val="24"/>
        </w:rPr>
        <w:t>воспитатель высшей квалификационной категории</w:t>
      </w:r>
    </w:p>
    <w:p w:rsidR="00160514" w:rsidRPr="00160514" w:rsidRDefault="00160514" w:rsidP="001605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160514">
        <w:rPr>
          <w:rFonts w:ascii="Times New Roman" w:hAnsi="Times New Roman" w:cs="Times New Roman"/>
          <w:b/>
          <w:i/>
          <w:sz w:val="28"/>
          <w:szCs w:val="24"/>
        </w:rPr>
        <w:t>Абдурашитова</w:t>
      </w:r>
      <w:proofErr w:type="spellEnd"/>
      <w:r w:rsidRPr="00160514">
        <w:rPr>
          <w:rFonts w:ascii="Times New Roman" w:hAnsi="Times New Roman" w:cs="Times New Roman"/>
          <w:b/>
          <w:i/>
          <w:sz w:val="28"/>
          <w:szCs w:val="24"/>
        </w:rPr>
        <w:t xml:space="preserve"> Елена Владимировна</w:t>
      </w:r>
    </w:p>
    <w:p w:rsidR="005E12ED" w:rsidRPr="00160514" w:rsidRDefault="005E12ED" w:rsidP="00160514">
      <w:pPr>
        <w:pStyle w:val="c6"/>
        <w:spacing w:before="0" w:after="0"/>
        <w:jc w:val="center"/>
        <w:rPr>
          <w:rStyle w:val="c4"/>
          <w:color w:val="212529"/>
          <w:sz w:val="28"/>
        </w:rPr>
      </w:pPr>
    </w:p>
    <w:p w:rsidR="005E12ED" w:rsidRPr="00160514" w:rsidRDefault="005E12ED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5E12ED" w:rsidRPr="00160514" w:rsidRDefault="005E12ED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5E12ED" w:rsidRDefault="005E12ED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160514" w:rsidRPr="00160514" w:rsidRDefault="00160514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5E12ED" w:rsidRPr="00160514" w:rsidRDefault="005E12ED" w:rsidP="00160514">
      <w:pPr>
        <w:pStyle w:val="c6"/>
        <w:spacing w:before="0" w:after="0"/>
        <w:jc w:val="center"/>
        <w:rPr>
          <w:rStyle w:val="c4"/>
          <w:color w:val="212529"/>
        </w:rPr>
      </w:pPr>
    </w:p>
    <w:p w:rsidR="005E12ED" w:rsidRPr="00160514" w:rsidRDefault="005E12ED" w:rsidP="00160514">
      <w:pPr>
        <w:pStyle w:val="c6"/>
        <w:spacing w:before="0" w:after="0"/>
        <w:jc w:val="center"/>
        <w:rPr>
          <w:color w:val="212529"/>
        </w:rPr>
      </w:pPr>
      <w:r w:rsidRPr="00160514">
        <w:rPr>
          <w:rStyle w:val="c4"/>
          <w:color w:val="212529"/>
        </w:rPr>
        <w:t>Самара 2023г.</w:t>
      </w:r>
    </w:p>
    <w:p w:rsidR="005E12ED" w:rsidRPr="00160514" w:rsidRDefault="005E12ED" w:rsidP="00160514">
      <w:pPr>
        <w:pStyle w:val="c6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                                                                                             </w:t>
      </w:r>
    </w:p>
    <w:p w:rsidR="00160514" w:rsidRDefault="005E12ED" w:rsidP="00160514">
      <w:pPr>
        <w:pStyle w:val="c6"/>
        <w:spacing w:before="0" w:after="0"/>
        <w:rPr>
          <w:rStyle w:val="c8"/>
          <w:color w:val="212529"/>
        </w:rPr>
      </w:pPr>
      <w:r w:rsidRPr="00160514">
        <w:rPr>
          <w:rStyle w:val="c4"/>
          <w:color w:val="212529"/>
        </w:rPr>
        <w:lastRenderedPageBreak/>
        <w:t>Интеграция образовательных областей:</w:t>
      </w:r>
      <w:r w:rsidRPr="00160514">
        <w:rPr>
          <w:rStyle w:val="c8"/>
          <w:color w:val="212529"/>
        </w:rPr>
        <w:t xml:space="preserve">  </w:t>
      </w:r>
    </w:p>
    <w:p w:rsidR="005E12ED" w:rsidRPr="00160514" w:rsidRDefault="00160514" w:rsidP="00160514">
      <w:pPr>
        <w:pStyle w:val="c6"/>
        <w:spacing w:before="0" w:after="0"/>
        <w:rPr>
          <w:color w:val="212529"/>
        </w:rPr>
      </w:pPr>
      <w:r>
        <w:rPr>
          <w:rStyle w:val="c8"/>
          <w:color w:val="212529"/>
        </w:rPr>
        <w:t>«</w:t>
      </w:r>
      <w:r w:rsidR="005E12ED" w:rsidRPr="00160514">
        <w:rPr>
          <w:rStyle w:val="c8"/>
          <w:color w:val="212529"/>
        </w:rPr>
        <w:t>Социально – коммуникативное развитие</w:t>
      </w:r>
      <w:r>
        <w:rPr>
          <w:rStyle w:val="c8"/>
          <w:color w:val="212529"/>
        </w:rPr>
        <w:t>»</w:t>
      </w:r>
      <w:r w:rsidR="005E12ED" w:rsidRPr="00160514">
        <w:rPr>
          <w:rStyle w:val="c8"/>
          <w:color w:val="212529"/>
        </w:rPr>
        <w:t>,</w:t>
      </w:r>
      <w:r>
        <w:rPr>
          <w:rStyle w:val="c8"/>
          <w:color w:val="212529"/>
        </w:rPr>
        <w:t xml:space="preserve"> </w:t>
      </w:r>
      <w:r w:rsidR="005E12ED" w:rsidRPr="00160514">
        <w:rPr>
          <w:rStyle w:val="c8"/>
          <w:color w:val="212529"/>
        </w:rPr>
        <w:t> « Речевое развитие», « Художественно – эстетическое развитие»,</w:t>
      </w:r>
      <w:r>
        <w:rPr>
          <w:rStyle w:val="c8"/>
          <w:color w:val="212529"/>
        </w:rPr>
        <w:t xml:space="preserve"> </w:t>
      </w:r>
      <w:r w:rsidR="005E12ED" w:rsidRPr="00160514">
        <w:rPr>
          <w:rStyle w:val="c7"/>
          <w:color w:val="212529"/>
        </w:rPr>
        <w:t> « Познавательное развитие», « Физическое развитие».</w:t>
      </w:r>
    </w:p>
    <w:p w:rsidR="00160514" w:rsidRDefault="00160514" w:rsidP="00160514">
      <w:pPr>
        <w:pStyle w:val="c6"/>
        <w:spacing w:before="0" w:after="0"/>
        <w:rPr>
          <w:rStyle w:val="c0"/>
          <w:color w:val="212529"/>
        </w:rPr>
      </w:pPr>
    </w:p>
    <w:p w:rsidR="005E12ED" w:rsidRPr="00160514" w:rsidRDefault="005E12ED" w:rsidP="00160514">
      <w:pPr>
        <w:pStyle w:val="c6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 xml:space="preserve">Данная образовательная деятельность предназначена для детей </w:t>
      </w:r>
      <w:r w:rsidR="00160514">
        <w:rPr>
          <w:rStyle w:val="c0"/>
          <w:color w:val="212529"/>
        </w:rPr>
        <w:t xml:space="preserve">второй </w:t>
      </w:r>
      <w:r w:rsidRPr="00160514">
        <w:rPr>
          <w:rStyle w:val="c0"/>
          <w:color w:val="212529"/>
        </w:rPr>
        <w:t>младшей группы.</w:t>
      </w:r>
    </w:p>
    <w:p w:rsidR="005E12ED" w:rsidRPr="00160514" w:rsidRDefault="005E12ED" w:rsidP="00160514">
      <w:pPr>
        <w:pStyle w:val="c6"/>
        <w:spacing w:before="0" w:after="0"/>
        <w:rPr>
          <w:color w:val="212529"/>
        </w:rPr>
      </w:pPr>
      <w:r w:rsidRPr="00160514">
        <w:rPr>
          <w:rStyle w:val="c8"/>
          <w:color w:val="212529"/>
        </w:rPr>
        <w:t xml:space="preserve">Образовательная  деятельность направлена на формирование  и расширение представлений у детей о </w:t>
      </w:r>
      <w:r w:rsidRPr="00160514">
        <w:rPr>
          <w:rStyle w:val="c0"/>
          <w:color w:val="212529"/>
        </w:rPr>
        <w:t>правилах безопасности в окружающей среде.</w:t>
      </w:r>
    </w:p>
    <w:p w:rsidR="005E12ED" w:rsidRPr="00160514" w:rsidRDefault="005E12ED" w:rsidP="00160514">
      <w:pPr>
        <w:pStyle w:val="c6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Воспитатель создает условия для закрепления представлений об опасных предметах,  которые могут встретиться детям.</w:t>
      </w:r>
    </w:p>
    <w:p w:rsidR="005E12ED" w:rsidRPr="00160514" w:rsidRDefault="005E12ED" w:rsidP="00160514">
      <w:pPr>
        <w:pStyle w:val="c6"/>
        <w:spacing w:before="0" w:after="0"/>
        <w:rPr>
          <w:rStyle w:val="c3"/>
          <w:color w:val="212529"/>
        </w:rPr>
      </w:pPr>
      <w:r w:rsidRPr="00160514">
        <w:rPr>
          <w:rStyle w:val="c18"/>
          <w:color w:val="212529"/>
        </w:rPr>
        <w:t>Активное участие детей в познавательной деятельности способствует проявлению у детей любознательности, интереса к происходящему, происходит мотивация к</w:t>
      </w:r>
      <w:r w:rsidRPr="00160514">
        <w:rPr>
          <w:rStyle w:val="c3"/>
          <w:color w:val="212529"/>
        </w:rPr>
        <w:t> формированию положительного отношения к правилам безопасного осознанного поведения в окружающей действительности.</w:t>
      </w:r>
    </w:p>
    <w:p w:rsidR="005E12ED" w:rsidRPr="00160514" w:rsidRDefault="005E12ED" w:rsidP="00160514">
      <w:pPr>
        <w:pStyle w:val="c6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4"/>
          <w:b/>
          <w:color w:val="212529"/>
        </w:rPr>
        <w:t>Цель:</w:t>
      </w:r>
      <w:r w:rsidRPr="00160514">
        <w:rPr>
          <w:rStyle w:val="c0"/>
          <w:color w:val="212529"/>
        </w:rPr>
        <w:t xml:space="preserve">  </w:t>
      </w:r>
      <w:r w:rsidR="00160514">
        <w:rPr>
          <w:rStyle w:val="c0"/>
          <w:color w:val="212529"/>
        </w:rPr>
        <w:t>формирование</w:t>
      </w:r>
      <w:r w:rsidRPr="00160514">
        <w:rPr>
          <w:rStyle w:val="c0"/>
          <w:color w:val="212529"/>
        </w:rPr>
        <w:t xml:space="preserve"> у дошкольников  младшего возраста представлени</w:t>
      </w:r>
      <w:r w:rsidR="00160514">
        <w:rPr>
          <w:rStyle w:val="c0"/>
          <w:color w:val="212529"/>
        </w:rPr>
        <w:t>й</w:t>
      </w:r>
      <w:r w:rsidRPr="00160514">
        <w:rPr>
          <w:rStyle w:val="c0"/>
          <w:color w:val="212529"/>
        </w:rPr>
        <w:t xml:space="preserve">  о правилах безопасного поведения в группе, на улице, дома.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4"/>
          <w:b/>
          <w:color w:val="212529"/>
        </w:rPr>
        <w:t>Задачи:</w:t>
      </w:r>
    </w:p>
    <w:p w:rsidR="005E12ED" w:rsidRPr="00160514" w:rsidRDefault="005E12ED" w:rsidP="00160514">
      <w:pPr>
        <w:pStyle w:val="c1"/>
        <w:spacing w:before="0" w:after="0"/>
        <w:rPr>
          <w:color w:val="212529"/>
          <w:u w:val="single"/>
        </w:rPr>
      </w:pPr>
      <w:r w:rsidRPr="00160514">
        <w:rPr>
          <w:rStyle w:val="c4"/>
          <w:color w:val="212529"/>
          <w:u w:val="single"/>
        </w:rPr>
        <w:t>Образовательные задачи: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11"/>
          <w:color w:val="212529"/>
        </w:rPr>
        <w:t xml:space="preserve"> − </w:t>
      </w:r>
      <w:r w:rsidRPr="00160514">
        <w:rPr>
          <w:rStyle w:val="c19"/>
          <w:color w:val="212529"/>
        </w:rPr>
        <w:t>   </w:t>
      </w:r>
      <w:r w:rsidRPr="00160514">
        <w:rPr>
          <w:rStyle w:val="c0"/>
          <w:color w:val="212529"/>
        </w:rPr>
        <w:t>Формировать понятия «можно - нельзя» применительно к различным ситуациям на улице,   в группе, дома.</w:t>
      </w:r>
    </w:p>
    <w:p w:rsidR="005E12ED" w:rsidRPr="00160514" w:rsidRDefault="00160514" w:rsidP="00160514">
      <w:pPr>
        <w:pStyle w:val="c1"/>
        <w:spacing w:before="0" w:after="0"/>
        <w:rPr>
          <w:color w:val="212529"/>
        </w:rPr>
      </w:pPr>
      <w:r w:rsidRPr="00160514">
        <w:rPr>
          <w:rStyle w:val="c11"/>
          <w:color w:val="212529"/>
        </w:rPr>
        <w:t xml:space="preserve"> − </w:t>
      </w:r>
      <w:r w:rsidRPr="00160514">
        <w:rPr>
          <w:rStyle w:val="c19"/>
          <w:color w:val="212529"/>
        </w:rPr>
        <w:t>   </w:t>
      </w:r>
      <w:r w:rsidR="005E12ED" w:rsidRPr="00160514">
        <w:rPr>
          <w:rStyle w:val="c0"/>
          <w:color w:val="212529"/>
        </w:rPr>
        <w:t>Формировать умение реально оценивать возможную опасность в ближайшем окружении.</w:t>
      </w:r>
    </w:p>
    <w:p w:rsidR="005E12ED" w:rsidRPr="00160514" w:rsidRDefault="005E12ED" w:rsidP="00160514">
      <w:pPr>
        <w:pStyle w:val="c1"/>
        <w:spacing w:before="0" w:after="0"/>
        <w:rPr>
          <w:color w:val="212529"/>
          <w:u w:val="single"/>
        </w:rPr>
      </w:pPr>
      <w:r w:rsidRPr="00160514">
        <w:rPr>
          <w:rStyle w:val="c4"/>
          <w:color w:val="212529"/>
          <w:u w:val="single"/>
        </w:rPr>
        <w:t>Развивающие задачи: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11"/>
          <w:color w:val="212529"/>
        </w:rPr>
        <w:t xml:space="preserve"> − </w:t>
      </w:r>
      <w:r w:rsidRPr="00160514">
        <w:rPr>
          <w:rStyle w:val="c19"/>
          <w:color w:val="212529"/>
        </w:rPr>
        <w:t> </w:t>
      </w:r>
      <w:r w:rsidRPr="00160514">
        <w:rPr>
          <w:rStyle w:val="c0"/>
          <w:color w:val="212529"/>
        </w:rPr>
        <w:t>Развивать навыки речевого общения, память</w:t>
      </w:r>
      <w:r w:rsidR="00160514">
        <w:rPr>
          <w:rStyle w:val="c0"/>
          <w:color w:val="212529"/>
        </w:rPr>
        <w:t>, о</w:t>
      </w:r>
      <w:r w:rsidRPr="00160514">
        <w:rPr>
          <w:rStyle w:val="c0"/>
          <w:color w:val="212529"/>
        </w:rPr>
        <w:t>бразное мышление, внимание.</w:t>
      </w:r>
    </w:p>
    <w:p w:rsidR="005E12ED" w:rsidRPr="00160514" w:rsidRDefault="005E12ED" w:rsidP="00160514">
      <w:pPr>
        <w:pStyle w:val="c1"/>
        <w:spacing w:before="0" w:after="0"/>
        <w:rPr>
          <w:color w:val="212529"/>
          <w:u w:val="single"/>
        </w:rPr>
      </w:pPr>
      <w:r w:rsidRPr="00160514">
        <w:rPr>
          <w:rStyle w:val="c8"/>
          <w:color w:val="212529"/>
          <w:u w:val="single"/>
        </w:rPr>
        <w:t xml:space="preserve">  </w:t>
      </w:r>
      <w:r w:rsidRPr="00160514">
        <w:rPr>
          <w:rStyle w:val="c4"/>
          <w:color w:val="212529"/>
          <w:u w:val="single"/>
        </w:rPr>
        <w:t>Воспитательные задачи:</w:t>
      </w:r>
      <w:r w:rsidRPr="00160514">
        <w:rPr>
          <w:rStyle w:val="c8"/>
          <w:color w:val="212529"/>
          <w:u w:val="single"/>
        </w:rPr>
        <w:t> </w:t>
      </w:r>
    </w:p>
    <w:p w:rsidR="005E12ED" w:rsidRPr="00160514" w:rsidRDefault="00160514" w:rsidP="00160514">
      <w:pPr>
        <w:pStyle w:val="c1"/>
        <w:spacing w:before="0" w:after="0"/>
        <w:rPr>
          <w:color w:val="212529"/>
        </w:rPr>
      </w:pPr>
      <w:r w:rsidRPr="00160514">
        <w:rPr>
          <w:rStyle w:val="c11"/>
          <w:color w:val="212529"/>
        </w:rPr>
        <w:t xml:space="preserve"> − </w:t>
      </w:r>
      <w:r w:rsidRPr="00160514">
        <w:rPr>
          <w:rStyle w:val="c19"/>
          <w:color w:val="212529"/>
        </w:rPr>
        <w:t>   </w:t>
      </w:r>
      <w:r w:rsidR="005E12ED" w:rsidRPr="00160514">
        <w:rPr>
          <w:rStyle w:val="c0"/>
          <w:color w:val="212529"/>
        </w:rPr>
        <w:t>Воспитывать чувство ответственности за свое поведение, на улице, дома в группе.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 </w:t>
      </w:r>
      <w:r w:rsidR="00160514" w:rsidRPr="00160514">
        <w:rPr>
          <w:rStyle w:val="c11"/>
          <w:color w:val="212529"/>
        </w:rPr>
        <w:t xml:space="preserve"> − </w:t>
      </w:r>
      <w:r w:rsidR="00160514" w:rsidRPr="00160514">
        <w:rPr>
          <w:rStyle w:val="c19"/>
          <w:color w:val="212529"/>
        </w:rPr>
        <w:t>   </w:t>
      </w:r>
      <w:r w:rsidRPr="00160514">
        <w:rPr>
          <w:rStyle w:val="c0"/>
          <w:color w:val="212529"/>
        </w:rPr>
        <w:t>Воспитать самостоятельно и осознанно применять полученные представления в повседневной жизни.</w:t>
      </w:r>
    </w:p>
    <w:p w:rsidR="00260915" w:rsidRPr="00160514" w:rsidRDefault="00160514" w:rsidP="00160514">
      <w:pPr>
        <w:pStyle w:val="c1"/>
        <w:spacing w:before="0" w:after="0"/>
        <w:rPr>
          <w:rStyle w:val="c3"/>
          <w:color w:val="212529"/>
        </w:rPr>
      </w:pPr>
      <w:r w:rsidRPr="00160514">
        <w:rPr>
          <w:rStyle w:val="c11"/>
          <w:color w:val="212529"/>
        </w:rPr>
        <w:t xml:space="preserve"> − </w:t>
      </w:r>
      <w:r w:rsidRPr="00160514">
        <w:rPr>
          <w:rStyle w:val="c19"/>
          <w:color w:val="212529"/>
        </w:rPr>
        <w:t>   </w:t>
      </w:r>
      <w:r w:rsidR="005E12ED" w:rsidRPr="00160514">
        <w:rPr>
          <w:rStyle w:val="c3"/>
          <w:color w:val="212529"/>
        </w:rPr>
        <w:t>Воспитать аккуратность у детей в работе с опасными предметами.</w:t>
      </w:r>
    </w:p>
    <w:p w:rsidR="00260915" w:rsidRPr="00160514" w:rsidRDefault="00260915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4"/>
          <w:b/>
          <w:color w:val="212529"/>
        </w:rPr>
        <w:t>Материал и оборудование для проведения занятия по безопасности</w:t>
      </w:r>
      <w:r w:rsidRPr="00160514">
        <w:rPr>
          <w:rStyle w:val="c0"/>
          <w:b/>
          <w:color w:val="212529"/>
        </w:rPr>
        <w:t xml:space="preserve">: </w:t>
      </w:r>
    </w:p>
    <w:p w:rsidR="00260915" w:rsidRPr="00160514" w:rsidRDefault="00260915" w:rsidP="00160514">
      <w:pPr>
        <w:pStyle w:val="c1"/>
        <w:numPr>
          <w:ilvl w:val="0"/>
          <w:numId w:val="1"/>
        </w:numPr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 xml:space="preserve">Кукла Лиза,   Буратино,  посылка, </w:t>
      </w:r>
      <w:r w:rsidR="005E12ED" w:rsidRPr="00160514">
        <w:rPr>
          <w:rStyle w:val="c0"/>
          <w:color w:val="212529"/>
        </w:rPr>
        <w:t xml:space="preserve"> конверт с письмом,</w:t>
      </w:r>
    </w:p>
    <w:p w:rsidR="00260915" w:rsidRPr="00160514" w:rsidRDefault="005E12ED" w:rsidP="00160514">
      <w:pPr>
        <w:pStyle w:val="c1"/>
        <w:numPr>
          <w:ilvl w:val="0"/>
          <w:numId w:val="1"/>
        </w:numPr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>иголка с ниткой, нож, упаковка от лекарства, утюг, коробок спичек,</w:t>
      </w:r>
    </w:p>
    <w:p w:rsidR="00260915" w:rsidRPr="00160514" w:rsidRDefault="005E12ED" w:rsidP="00160514">
      <w:pPr>
        <w:pStyle w:val="c1"/>
        <w:numPr>
          <w:ilvl w:val="0"/>
          <w:numId w:val="1"/>
        </w:numPr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>3 стола, магнитная доска, карточки с опасными предметами,</w:t>
      </w:r>
    </w:p>
    <w:p w:rsidR="00260915" w:rsidRPr="00160514" w:rsidRDefault="005E12ED" w:rsidP="00160514">
      <w:pPr>
        <w:pStyle w:val="c1"/>
        <w:numPr>
          <w:ilvl w:val="0"/>
          <w:numId w:val="1"/>
        </w:numPr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>мультимедийная установка,</w:t>
      </w:r>
    </w:p>
    <w:p w:rsidR="00260915" w:rsidRPr="00160514" w:rsidRDefault="005E12ED" w:rsidP="00160514">
      <w:pPr>
        <w:pStyle w:val="c1"/>
        <w:numPr>
          <w:ilvl w:val="0"/>
          <w:numId w:val="1"/>
        </w:numPr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>презентация «Опасные ситуации»,</w:t>
      </w:r>
    </w:p>
    <w:p w:rsidR="00260915" w:rsidRPr="00160514" w:rsidRDefault="005E12ED" w:rsidP="00160514">
      <w:pPr>
        <w:pStyle w:val="c1"/>
        <w:numPr>
          <w:ilvl w:val="0"/>
          <w:numId w:val="1"/>
        </w:numPr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>карточки с изображениями игрушек,  </w:t>
      </w:r>
    </w:p>
    <w:p w:rsidR="00260915" w:rsidRPr="00160514" w:rsidRDefault="005E12ED" w:rsidP="00160514">
      <w:pPr>
        <w:pStyle w:val="c1"/>
        <w:numPr>
          <w:ilvl w:val="0"/>
          <w:numId w:val="1"/>
        </w:numPr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раскраска с изображение Буратино», мяч.</w:t>
      </w:r>
    </w:p>
    <w:p w:rsidR="00260915" w:rsidRPr="00160514" w:rsidRDefault="00260915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2"/>
          <w:b/>
          <w:color w:val="212529"/>
        </w:rPr>
        <w:t>Предварительная работа с детьми:</w:t>
      </w:r>
    </w:p>
    <w:p w:rsidR="005E12ED" w:rsidRPr="00160514" w:rsidRDefault="005E12ED" w:rsidP="00160514">
      <w:pPr>
        <w:pStyle w:val="c1"/>
        <w:spacing w:before="0" w:after="0"/>
        <w:rPr>
          <w:rStyle w:val="c3"/>
          <w:color w:val="212529"/>
        </w:rPr>
      </w:pPr>
      <w:r w:rsidRPr="00160514">
        <w:rPr>
          <w:rStyle w:val="c3"/>
          <w:color w:val="212529"/>
        </w:rPr>
        <w:t>Чтение художественных произведений; загадывание загадок; беседы об опасных предметах, об опасности на прогулке, дома; подвижные игры; дидактические игры.</w:t>
      </w:r>
    </w:p>
    <w:p w:rsidR="00260915" w:rsidRDefault="00260915" w:rsidP="00160514">
      <w:pPr>
        <w:pStyle w:val="c1"/>
        <w:spacing w:before="0" w:after="0"/>
        <w:rPr>
          <w:rStyle w:val="c3"/>
          <w:color w:val="212529"/>
        </w:rPr>
      </w:pPr>
    </w:p>
    <w:p w:rsidR="00160514" w:rsidRDefault="00160514" w:rsidP="00160514">
      <w:pPr>
        <w:pStyle w:val="c1"/>
        <w:spacing w:before="0" w:after="0"/>
        <w:rPr>
          <w:rStyle w:val="c3"/>
          <w:color w:val="212529"/>
        </w:rPr>
      </w:pPr>
    </w:p>
    <w:p w:rsidR="00160514" w:rsidRDefault="00160514" w:rsidP="00160514">
      <w:pPr>
        <w:pStyle w:val="c1"/>
        <w:spacing w:before="0" w:after="0"/>
        <w:rPr>
          <w:rStyle w:val="c3"/>
          <w:color w:val="212529"/>
        </w:rPr>
      </w:pPr>
    </w:p>
    <w:p w:rsidR="00160514" w:rsidRDefault="00160514" w:rsidP="00160514">
      <w:pPr>
        <w:pStyle w:val="c1"/>
        <w:spacing w:before="0" w:after="0"/>
        <w:rPr>
          <w:rStyle w:val="c3"/>
          <w:color w:val="212529"/>
        </w:rPr>
      </w:pPr>
    </w:p>
    <w:p w:rsidR="00160514" w:rsidRDefault="00160514" w:rsidP="00160514">
      <w:pPr>
        <w:pStyle w:val="c1"/>
        <w:spacing w:before="0" w:after="0"/>
        <w:rPr>
          <w:rStyle w:val="c3"/>
          <w:color w:val="212529"/>
        </w:rPr>
      </w:pPr>
    </w:p>
    <w:p w:rsidR="00160514" w:rsidRDefault="00160514" w:rsidP="00160514">
      <w:pPr>
        <w:pStyle w:val="c1"/>
        <w:spacing w:before="0" w:after="0"/>
        <w:rPr>
          <w:rStyle w:val="c3"/>
          <w:color w:val="212529"/>
        </w:rPr>
      </w:pPr>
    </w:p>
    <w:p w:rsidR="00160514" w:rsidRDefault="00160514" w:rsidP="00160514">
      <w:pPr>
        <w:pStyle w:val="c1"/>
        <w:spacing w:before="0" w:after="0"/>
        <w:rPr>
          <w:rStyle w:val="c3"/>
          <w:color w:val="212529"/>
        </w:rPr>
      </w:pPr>
    </w:p>
    <w:p w:rsidR="00160514" w:rsidRPr="00160514" w:rsidRDefault="00160514" w:rsidP="00160514">
      <w:pPr>
        <w:pStyle w:val="c1"/>
        <w:spacing w:before="0" w:after="0"/>
        <w:rPr>
          <w:rStyle w:val="c3"/>
          <w:color w:val="212529"/>
        </w:rPr>
      </w:pPr>
    </w:p>
    <w:p w:rsidR="00260915" w:rsidRPr="00160514" w:rsidRDefault="00260915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rStyle w:val="c4"/>
          <w:b/>
          <w:color w:val="212529"/>
        </w:rPr>
      </w:pPr>
      <w:r w:rsidRPr="00160514">
        <w:rPr>
          <w:rStyle w:val="c4"/>
          <w:b/>
          <w:color w:val="212529"/>
        </w:rPr>
        <w:lastRenderedPageBreak/>
        <w:t>Ход занятия</w:t>
      </w:r>
    </w:p>
    <w:p w:rsidR="00260915" w:rsidRPr="00160514" w:rsidRDefault="00260915" w:rsidP="00160514">
      <w:pPr>
        <w:pStyle w:val="c1"/>
        <w:spacing w:before="0" w:after="0"/>
        <w:rPr>
          <w:b/>
          <w:color w:val="212529"/>
        </w:rPr>
      </w:pPr>
    </w:p>
    <w:p w:rsidR="005E12ED" w:rsidRPr="00160514" w:rsidRDefault="005E12ED" w:rsidP="00160514">
      <w:pPr>
        <w:pStyle w:val="c1"/>
        <w:numPr>
          <w:ilvl w:val="0"/>
          <w:numId w:val="2"/>
        </w:numPr>
        <w:spacing w:before="0" w:after="0"/>
        <w:rPr>
          <w:rStyle w:val="c4"/>
          <w:b/>
          <w:color w:val="212529"/>
        </w:rPr>
      </w:pPr>
      <w:r w:rsidRPr="00160514">
        <w:rPr>
          <w:rStyle w:val="c4"/>
          <w:b/>
          <w:color w:val="212529"/>
        </w:rPr>
        <w:t>Организационный момент:</w:t>
      </w:r>
    </w:p>
    <w:p w:rsidR="00260915" w:rsidRPr="00160514" w:rsidRDefault="00260915" w:rsidP="00160514">
      <w:pPr>
        <w:pStyle w:val="c1"/>
        <w:spacing w:before="0" w:after="0"/>
        <w:ind w:left="720"/>
        <w:rPr>
          <w:b/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 -</w:t>
      </w:r>
      <w:r w:rsidRPr="00160514">
        <w:rPr>
          <w:rStyle w:val="c0"/>
          <w:color w:val="212529"/>
        </w:rPr>
        <w:t xml:space="preserve"> Ребята, давайте поздороваемся друг с другом: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 xml:space="preserve">Встанем мы в кружочек дружно,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Поздороваться нам нужно,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Говорю тебе « Привет!»</w:t>
      </w:r>
    </w:p>
    <w:p w:rsidR="005E12ED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>Улыбнись скорей в ответ.</w:t>
      </w:r>
    </w:p>
    <w:p w:rsidR="00260915" w:rsidRPr="00160514" w:rsidRDefault="00260915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numPr>
          <w:ilvl w:val="0"/>
          <w:numId w:val="2"/>
        </w:numPr>
        <w:spacing w:before="0" w:after="0"/>
        <w:rPr>
          <w:rStyle w:val="c13"/>
          <w:b/>
          <w:color w:val="212529"/>
        </w:rPr>
      </w:pPr>
      <w:r w:rsidRPr="00160514">
        <w:rPr>
          <w:rStyle w:val="c8"/>
          <w:b/>
          <w:color w:val="212529"/>
        </w:rPr>
        <w:t>Воспитатель</w:t>
      </w:r>
      <w:r w:rsidRPr="00160514">
        <w:rPr>
          <w:rStyle w:val="c13"/>
          <w:b/>
          <w:color w:val="212529"/>
        </w:rPr>
        <w:t> создает мотивацию сюрпризного момента.</w:t>
      </w:r>
    </w:p>
    <w:p w:rsidR="00260915" w:rsidRPr="00160514" w:rsidRDefault="00260915" w:rsidP="00160514">
      <w:pPr>
        <w:pStyle w:val="c1"/>
        <w:spacing w:before="0" w:after="0"/>
        <w:ind w:left="720"/>
        <w:rPr>
          <w:b/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 Ой, ребята, посмотрите, что такое стоит у нас на столе. Давайте с вами подойдем поближе и посмотрим, что там?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7"/>
          <w:color w:val="212529"/>
        </w:rPr>
        <w:t>Дети с воспитателем подходят к столу и встают полукругом.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8"/>
          <w:color w:val="212529"/>
        </w:rPr>
        <w:t>Ребята, посмотрите, кто-то</w:t>
      </w:r>
      <w:r w:rsidRPr="00160514">
        <w:rPr>
          <w:rStyle w:val="c4"/>
          <w:color w:val="212529"/>
        </w:rPr>
        <w:t> </w:t>
      </w:r>
      <w:r w:rsidRPr="00160514">
        <w:rPr>
          <w:rStyle w:val="c0"/>
          <w:color w:val="212529"/>
        </w:rPr>
        <w:t xml:space="preserve">нам прислал посылку и конверт. Давайте с вами посмотрим, что за конверт.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7"/>
          <w:color w:val="212529"/>
        </w:rPr>
        <w:t>Воспитатель открывает конверт, достает письмо.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Воспитатель:- </w:t>
      </w:r>
      <w:r w:rsidRPr="00160514">
        <w:rPr>
          <w:rStyle w:val="c0"/>
          <w:color w:val="212529"/>
        </w:rPr>
        <w:t xml:space="preserve">Сначала прочитаем письмо.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7"/>
          <w:color w:val="212529"/>
        </w:rPr>
        <w:t>Воспитатель читает детям письмо.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</w:t>
      </w:r>
      <w:r w:rsidRPr="00160514">
        <w:rPr>
          <w:rStyle w:val="c0"/>
          <w:color w:val="212529"/>
        </w:rPr>
        <w:t xml:space="preserve">«Здравствуйте, дорогие ребята! Вам пишет Буратино. Высылаю вам мои  игрушки,  с которыми я люблю играть. Надеюсь, что они понравятся вам. Поиграйте с ними. Скоро приеду к вам в гости. Ваш Буратино».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Ребята, давайте мы откроем с вами посылку и посмотрим, какие игрушки прислал нам Буратино.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7"/>
          <w:color w:val="212529"/>
        </w:rPr>
        <w:t xml:space="preserve">Воспитатель открывает посылку.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Разрешите, ребята, я первая достану игрушку из посылки.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7"/>
          <w:color w:val="212529"/>
        </w:rPr>
        <w:t>Воспитатель опускает руку в посылку.</w:t>
      </w:r>
    </w:p>
    <w:p w:rsidR="005E12ED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>Ой, ребята,  кажется, я укололась чем-то острым. Странные игрушки у Буратино. Осторожно выложим их на стол и рассмотрим.</w:t>
      </w:r>
    </w:p>
    <w:p w:rsidR="00160514" w:rsidRPr="00160514" w:rsidRDefault="00160514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numPr>
          <w:ilvl w:val="0"/>
          <w:numId w:val="2"/>
        </w:numPr>
        <w:spacing w:before="0" w:after="0"/>
        <w:rPr>
          <w:rStyle w:val="c4"/>
          <w:b/>
          <w:color w:val="212529"/>
        </w:rPr>
      </w:pPr>
      <w:r w:rsidRPr="00160514">
        <w:rPr>
          <w:rStyle w:val="c4"/>
          <w:b/>
          <w:color w:val="212529"/>
        </w:rPr>
        <w:t>Игра «Опасные предметы»</w:t>
      </w:r>
    </w:p>
    <w:p w:rsidR="00260915" w:rsidRPr="00160514" w:rsidRDefault="00260915" w:rsidP="00160514">
      <w:pPr>
        <w:pStyle w:val="c1"/>
        <w:spacing w:before="0" w:after="0"/>
        <w:ind w:left="720"/>
        <w:rPr>
          <w:b/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 xml:space="preserve">  - Что это?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 - </w:t>
      </w:r>
      <w:r w:rsidRPr="00160514">
        <w:rPr>
          <w:rStyle w:val="c0"/>
          <w:color w:val="212529"/>
        </w:rPr>
        <w:t>Иголка.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 xml:space="preserve">Воспитатель: - Для чего нужна иголка?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 -  </w:t>
      </w:r>
      <w:r w:rsidRPr="00160514">
        <w:rPr>
          <w:rStyle w:val="c0"/>
          <w:color w:val="212529"/>
        </w:rPr>
        <w:t> Иголка что бы шить одежду.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А с иголкой  можно играть?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Нет.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 xml:space="preserve"> - Почему?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 Иголкой можно уколоть палец.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 xml:space="preserve">– Что это?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- </w:t>
      </w:r>
      <w:r w:rsidRPr="00160514">
        <w:rPr>
          <w:rStyle w:val="c0"/>
          <w:color w:val="212529"/>
        </w:rPr>
        <w:t>Нож.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 -</w:t>
      </w:r>
      <w:r w:rsidRPr="00160514">
        <w:rPr>
          <w:rStyle w:val="c0"/>
          <w:color w:val="212529"/>
        </w:rPr>
        <w:t xml:space="preserve"> Для чего нужен нож?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 Нож нужен чтобы,  нарезать фрукты, овощи и т.д.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-  Можно играть ножом?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Нет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 xml:space="preserve"> - Почему?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нож опасен, им можно пораниться.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</w:t>
      </w:r>
      <w:r w:rsidRPr="00160514">
        <w:rPr>
          <w:rStyle w:val="c0"/>
          <w:color w:val="212529"/>
        </w:rPr>
        <w:t xml:space="preserve">- Что это?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Лекарства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 xml:space="preserve"> - Можно ли играть с лекарствами?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lastRenderedPageBreak/>
        <w:t>Дети:</w:t>
      </w:r>
      <w:r w:rsidRPr="00160514">
        <w:rPr>
          <w:rStyle w:val="c0"/>
          <w:color w:val="212529"/>
        </w:rPr>
        <w:t> - Нет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 xml:space="preserve"> - Почему?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 xml:space="preserve">  - от лекарства можно заболеть, отравиться.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 xml:space="preserve">  - Кто может давать лекарства детям?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 Лекарства назначает и может давать только врач, или мама, папа.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</w:t>
      </w:r>
      <w:r w:rsidRPr="00160514">
        <w:rPr>
          <w:rStyle w:val="c0"/>
          <w:color w:val="212529"/>
        </w:rPr>
        <w:t xml:space="preserve">- Что это?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- </w:t>
      </w:r>
      <w:r w:rsidRPr="00160514">
        <w:rPr>
          <w:rStyle w:val="c0"/>
          <w:color w:val="212529"/>
        </w:rPr>
        <w:t>Спички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Можно играть со спичками?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- </w:t>
      </w:r>
      <w:r w:rsidRPr="00160514">
        <w:rPr>
          <w:rStyle w:val="c0"/>
          <w:color w:val="212529"/>
        </w:rPr>
        <w:t>Нет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Что может произойти, когда дети играют со спичками?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</w:t>
      </w:r>
      <w:r w:rsidRPr="00160514">
        <w:rPr>
          <w:rStyle w:val="c0"/>
          <w:color w:val="212529"/>
        </w:rPr>
        <w:t>- Пожар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 xml:space="preserve">– Что это?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- </w:t>
      </w:r>
      <w:r w:rsidRPr="00160514">
        <w:rPr>
          <w:rStyle w:val="c0"/>
          <w:color w:val="212529"/>
        </w:rPr>
        <w:t>Утюг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Можно детям включать утюг?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- </w:t>
      </w:r>
      <w:r w:rsidRPr="00160514">
        <w:rPr>
          <w:rStyle w:val="c0"/>
          <w:color w:val="212529"/>
        </w:rPr>
        <w:t>Нет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Кто пользуется утюгом?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 -  </w:t>
      </w:r>
      <w:r w:rsidRPr="00160514">
        <w:rPr>
          <w:rStyle w:val="c0"/>
          <w:color w:val="212529"/>
        </w:rPr>
        <w:t>Утюгом пользуются взрослые, мамы.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Ребята, скажите,  какие предметы прислал нам Буратино?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- </w:t>
      </w:r>
      <w:r w:rsidRPr="00160514">
        <w:rPr>
          <w:rStyle w:val="c0"/>
          <w:color w:val="212529"/>
        </w:rPr>
        <w:t> Буратино прислал нам опасные предметы.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Можно с опасными предметами играть?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- </w:t>
      </w:r>
      <w:r w:rsidRPr="00160514">
        <w:rPr>
          <w:rStyle w:val="c0"/>
          <w:color w:val="212529"/>
        </w:rPr>
        <w:t>Нет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Почему? </w:t>
      </w:r>
    </w:p>
    <w:p w:rsidR="005E12ED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4"/>
          <w:color w:val="212529"/>
        </w:rPr>
        <w:t xml:space="preserve">Дети: - </w:t>
      </w:r>
      <w:r w:rsidRPr="00160514">
        <w:rPr>
          <w:rStyle w:val="c0"/>
          <w:color w:val="212529"/>
        </w:rPr>
        <w:t>Потому что они опасные и может произойти беда.</w:t>
      </w:r>
    </w:p>
    <w:p w:rsidR="00260915" w:rsidRPr="00160514" w:rsidRDefault="00260915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numPr>
          <w:ilvl w:val="0"/>
          <w:numId w:val="2"/>
        </w:numPr>
        <w:spacing w:before="0" w:after="0"/>
        <w:rPr>
          <w:rStyle w:val="c7"/>
          <w:b/>
          <w:color w:val="212529"/>
        </w:rPr>
      </w:pPr>
      <w:r w:rsidRPr="00160514">
        <w:rPr>
          <w:rStyle w:val="c7"/>
          <w:b/>
          <w:color w:val="212529"/>
        </w:rPr>
        <w:t>Стук в дверь - входит Буратино (кукла)</w:t>
      </w:r>
    </w:p>
    <w:p w:rsidR="00260915" w:rsidRPr="00160514" w:rsidRDefault="00260915" w:rsidP="00160514">
      <w:pPr>
        <w:pStyle w:val="c1"/>
        <w:spacing w:before="0" w:after="0"/>
        <w:ind w:left="720"/>
        <w:rPr>
          <w:b/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Буратино: - </w:t>
      </w:r>
      <w:r w:rsidRPr="00160514">
        <w:rPr>
          <w:rStyle w:val="c0"/>
          <w:color w:val="212529"/>
        </w:rPr>
        <w:t>Здравствуйте, я — Буратино.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Здравствуй,  Буратино.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 - </w:t>
      </w:r>
      <w:r w:rsidRPr="00160514">
        <w:rPr>
          <w:rStyle w:val="c0"/>
          <w:color w:val="212529"/>
        </w:rPr>
        <w:t>Здравствуй, Буратино.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Буратино: -</w:t>
      </w:r>
      <w:r w:rsidRPr="00160514">
        <w:rPr>
          <w:rStyle w:val="c0"/>
          <w:color w:val="212529"/>
        </w:rPr>
        <w:t xml:space="preserve"> Вам понравились мои игрушки?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8"/>
          <w:color w:val="212529"/>
        </w:rPr>
        <w:t> Нет!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Буратино: </w:t>
      </w:r>
      <w:r w:rsidRPr="00160514">
        <w:rPr>
          <w:rStyle w:val="c0"/>
          <w:color w:val="212529"/>
        </w:rPr>
        <w:t xml:space="preserve">- Почему?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 -</w:t>
      </w:r>
      <w:r w:rsidRPr="00160514">
        <w:rPr>
          <w:rStyle w:val="c8"/>
          <w:color w:val="212529"/>
        </w:rPr>
        <w:t> Потому, что они опасные, можно уколоть палец, пораниться, может произойти пожар.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Буратино: - </w:t>
      </w:r>
      <w:r w:rsidRPr="00160514">
        <w:rPr>
          <w:rStyle w:val="c8"/>
          <w:color w:val="212529"/>
        </w:rPr>
        <w:t xml:space="preserve"> С какими же игрушками играете вы? </w:t>
      </w:r>
    </w:p>
    <w:p w:rsidR="005E12ED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Мы тебе сейчас покажем.</w:t>
      </w:r>
    </w:p>
    <w:p w:rsidR="00260915" w:rsidRPr="00160514" w:rsidRDefault="00260915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2"/>
          <w:b/>
          <w:color w:val="212529"/>
        </w:rPr>
        <w:t>5.</w:t>
      </w:r>
      <w:r w:rsidRPr="00160514">
        <w:rPr>
          <w:rStyle w:val="c17"/>
          <w:b/>
          <w:color w:val="212529"/>
        </w:rPr>
        <w:t xml:space="preserve"> Дети встают в круг </w:t>
      </w:r>
    </w:p>
    <w:p w:rsidR="00160514" w:rsidRDefault="00160514" w:rsidP="00160514">
      <w:pPr>
        <w:pStyle w:val="c1"/>
        <w:spacing w:before="0" w:after="0"/>
        <w:rPr>
          <w:rStyle w:val="c4"/>
          <w:b/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rStyle w:val="c4"/>
          <w:b/>
          <w:color w:val="212529"/>
        </w:rPr>
      </w:pPr>
      <w:r w:rsidRPr="00160514">
        <w:rPr>
          <w:rStyle w:val="c4"/>
          <w:b/>
          <w:color w:val="212529"/>
        </w:rPr>
        <w:t>Физкультминутка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Встали дружно мы в кружок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Ножки топали топ, топ,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Руки хлопали хлоп, хлоп.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Посмотри на нас дружок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Вот такой у нас кружок.</w:t>
      </w:r>
    </w:p>
    <w:p w:rsidR="005E12ED" w:rsidRPr="00160514" w:rsidRDefault="00260915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Вот мишутка, кукла Лиза</w:t>
      </w:r>
      <w:r w:rsidR="005E12ED" w:rsidRPr="00160514">
        <w:rPr>
          <w:rStyle w:val="c0"/>
          <w:color w:val="212529"/>
        </w:rPr>
        <w:t>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Звонкий мячик рядом скачет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Посмотри скорее ты</w:t>
      </w:r>
    </w:p>
    <w:p w:rsidR="005E12ED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> Вот игрушки для игры!</w:t>
      </w:r>
    </w:p>
    <w:p w:rsidR="00160514" w:rsidRDefault="00160514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numPr>
          <w:ilvl w:val="0"/>
          <w:numId w:val="4"/>
        </w:numPr>
        <w:spacing w:before="0" w:after="0"/>
        <w:ind w:left="284" w:hanging="284"/>
        <w:rPr>
          <w:rStyle w:val="c8"/>
          <w:b/>
          <w:color w:val="212529"/>
        </w:rPr>
      </w:pPr>
      <w:r w:rsidRPr="00160514">
        <w:rPr>
          <w:rStyle w:val="c4"/>
          <w:b/>
          <w:color w:val="212529"/>
        </w:rPr>
        <w:t xml:space="preserve">Воспитатель: - </w:t>
      </w:r>
      <w:r w:rsidRPr="00160514">
        <w:rPr>
          <w:rStyle w:val="c8"/>
          <w:b/>
          <w:color w:val="212529"/>
        </w:rPr>
        <w:t xml:space="preserve"> Буратино, а как еще ты играешь со своими друзьями? </w:t>
      </w:r>
    </w:p>
    <w:p w:rsidR="00097AD6" w:rsidRPr="00160514" w:rsidRDefault="00097AD6" w:rsidP="00160514">
      <w:pPr>
        <w:pStyle w:val="c1"/>
        <w:spacing w:before="0" w:after="0"/>
        <w:ind w:left="720"/>
        <w:rPr>
          <w:b/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lastRenderedPageBreak/>
        <w:t xml:space="preserve">Буратино: - </w:t>
      </w:r>
      <w:r w:rsidRPr="00160514">
        <w:rPr>
          <w:rStyle w:val="c0"/>
          <w:color w:val="212529"/>
        </w:rPr>
        <w:t> Волшебный телевизор покажет, как я люблю играть.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>Прежде чем мы посмотрим волшебный телевизор,  мы с ребятами должны сделать гимнастику для глаз.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Гимнастика для глаз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Поднимаю глазки к солнцу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Опускаю глазки вниз.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Влево глаза посмотрели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Мы на поле  поглядели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0"/>
          <w:color w:val="212529"/>
        </w:rPr>
        <w:t>Вправо посмотрели</w:t>
      </w:r>
    </w:p>
    <w:p w:rsidR="005E12ED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>Речку поглядели.</w:t>
      </w:r>
    </w:p>
    <w:p w:rsidR="00097AD6" w:rsidRPr="00160514" w:rsidRDefault="00097AD6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Ребята,  давайте посмотрим,  как Буратино играет.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8"/>
          <w:color w:val="212529"/>
        </w:rPr>
        <w:t>Воспитатель демонстрирует слайды, как Буратино играет.</w:t>
      </w:r>
    </w:p>
    <w:p w:rsidR="005E12ED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0"/>
          <w:color w:val="212529"/>
        </w:rPr>
        <w:t>Буратино рассказывает, а на мультимедийном экране идёт показ слайдов.</w:t>
      </w:r>
    </w:p>
    <w:p w:rsidR="00097AD6" w:rsidRPr="00160514" w:rsidRDefault="00097AD6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8"/>
          <w:b/>
          <w:color w:val="212529"/>
        </w:rPr>
        <w:t>Слайд 1</w:t>
      </w:r>
      <w:r w:rsidRPr="00160514">
        <w:rPr>
          <w:rStyle w:val="c0"/>
          <w:b/>
          <w:color w:val="212529"/>
        </w:rPr>
        <w:t>         - Привет, а вот и я – Буратино. Мои любимые игры.</w:t>
      </w:r>
    </w:p>
    <w:p w:rsidR="005E12ED" w:rsidRPr="00160514" w:rsidRDefault="00BE7B92" w:rsidP="00160514">
      <w:pPr>
        <w:pStyle w:val="c1"/>
        <w:spacing w:before="0" w:after="0"/>
        <w:rPr>
          <w:b/>
          <w:color w:val="212529"/>
        </w:rPr>
      </w:pPr>
      <w:r>
        <w:rPr>
          <w:b/>
          <w:noProof/>
          <w:color w:val="212529"/>
        </w:rPr>
      </w:r>
      <w:r>
        <w:rPr>
          <w:b/>
          <w:noProof/>
          <w:color w:val="212529"/>
        </w:rPr>
        <w:pict>
          <v:rect id="AutoShape 1" o:spid="_x0000_s1026" alt="Описание: https://nsportal.ru/detskiy-sad/raznoe/2023/01/09/plan-konspekt-otkrytogo-zanyatiya-mladshaya-gruppa-no6-bezopasnost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8"/>
          <w:b/>
          <w:color w:val="212529"/>
        </w:rPr>
        <w:t>Слайд 2</w:t>
      </w:r>
      <w:r w:rsidRPr="00160514">
        <w:rPr>
          <w:rStyle w:val="c0"/>
          <w:b/>
          <w:color w:val="212529"/>
        </w:rPr>
        <w:t>     - Вот как весело я люблю прыгать по лестнице.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b/>
          <w:color w:val="212529"/>
        </w:rPr>
        <w:br/>
      </w:r>
      <w:r w:rsidRPr="00160514">
        <w:rPr>
          <w:rStyle w:val="c4"/>
          <w:color w:val="212529"/>
        </w:rPr>
        <w:t>Буратино: -</w:t>
      </w:r>
      <w:r w:rsidRPr="00160514">
        <w:rPr>
          <w:rStyle w:val="c8"/>
          <w:color w:val="212529"/>
        </w:rPr>
        <w:t> Люблю я играть на лестнице, прыгать по ступенькам.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Ребята, поучите Буратино, как правильно себя вести на лестнице. Что будет, если не соблюдать осторожность?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8"/>
          <w:color w:val="212529"/>
        </w:rPr>
        <w:t xml:space="preserve"> - Можно упасть и пораниться. </w:t>
      </w:r>
    </w:p>
    <w:p w:rsidR="005E12ED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4"/>
          <w:color w:val="212529"/>
        </w:rPr>
        <w:t xml:space="preserve">Буратино: - </w:t>
      </w:r>
      <w:r w:rsidRPr="00160514">
        <w:rPr>
          <w:rStyle w:val="c0"/>
          <w:color w:val="212529"/>
        </w:rPr>
        <w:t xml:space="preserve"> Так и было, я упал и ушиб ногу. </w:t>
      </w:r>
    </w:p>
    <w:p w:rsidR="00097AD6" w:rsidRPr="00160514" w:rsidRDefault="00097AD6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8"/>
          <w:b/>
          <w:color w:val="212529"/>
        </w:rPr>
        <w:t>Слайд 3</w:t>
      </w:r>
      <w:r w:rsidRPr="00160514">
        <w:rPr>
          <w:rStyle w:val="c0"/>
          <w:b/>
          <w:color w:val="212529"/>
        </w:rPr>
        <w:t>      - Вот как весело я бегаю по дороге с друзьями.</w:t>
      </w:r>
    </w:p>
    <w:p w:rsidR="00160514" w:rsidRDefault="00160514" w:rsidP="00160514">
      <w:pPr>
        <w:pStyle w:val="c1"/>
        <w:spacing w:before="0" w:after="0"/>
        <w:rPr>
          <w:rStyle w:val="c4"/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Буратино:</w:t>
      </w:r>
      <w:r w:rsidR="00097AD6" w:rsidRPr="00160514">
        <w:rPr>
          <w:rStyle w:val="c8"/>
          <w:color w:val="212529"/>
        </w:rPr>
        <w:t> -  я люблю бегать на</w:t>
      </w:r>
      <w:r w:rsidRPr="00160514">
        <w:rPr>
          <w:rStyle w:val="c8"/>
          <w:color w:val="212529"/>
        </w:rPr>
        <w:t xml:space="preserve"> дороге,  где проезжают машины. Это же так интересно и здорово!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>Дети, расскажите Буратино, что может произойти, если бегать в неположенном месте и играть.</w:t>
      </w:r>
    </w:p>
    <w:p w:rsidR="005E12ED" w:rsidRPr="00160514" w:rsidRDefault="005E12ED" w:rsidP="00160514">
      <w:pPr>
        <w:pStyle w:val="c1"/>
        <w:spacing w:before="0" w:after="0"/>
        <w:rPr>
          <w:rStyle w:val="c8"/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8"/>
          <w:color w:val="212529"/>
        </w:rPr>
        <w:t> - Можно попасть под машину, может произойти авария.</w:t>
      </w:r>
    </w:p>
    <w:p w:rsidR="00097AD6" w:rsidRPr="00160514" w:rsidRDefault="00097AD6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8"/>
          <w:b/>
          <w:color w:val="212529"/>
        </w:rPr>
        <w:t>Слайд 4</w:t>
      </w:r>
      <w:r w:rsidRPr="00160514">
        <w:rPr>
          <w:rStyle w:val="c0"/>
          <w:b/>
          <w:color w:val="212529"/>
        </w:rPr>
        <w:t>  - А еще мне нравится  залезать на подоконник и играть у открытого окна.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Буратино: -</w:t>
      </w:r>
      <w:r w:rsidRPr="00160514">
        <w:rPr>
          <w:rStyle w:val="c8"/>
          <w:color w:val="212529"/>
        </w:rPr>
        <w:t>  Я очень люблю залезать на подоконник  и выглядывать из него.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 -</w:t>
      </w:r>
      <w:r w:rsidRPr="00160514">
        <w:rPr>
          <w:rStyle w:val="c0"/>
          <w:color w:val="212529"/>
        </w:rPr>
        <w:t xml:space="preserve"> Ребята, разве можно так делать?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 xml:space="preserve"> - Нет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- Почему?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Можно упасть. Это опасно.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>Буратино, как опасно ты играешь. Давай мы с ребятами тебе покажем, как можно играть безопасно.</w:t>
      </w:r>
    </w:p>
    <w:p w:rsidR="005E12ED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4"/>
          <w:color w:val="212529"/>
        </w:rPr>
        <w:t>Буратино:</w:t>
      </w:r>
      <w:r w:rsidRPr="00160514">
        <w:rPr>
          <w:rStyle w:val="c0"/>
          <w:color w:val="212529"/>
        </w:rPr>
        <w:t> - Что-то я задумался. Наверное, мне нужно поучиться у вас безопасным играм.</w:t>
      </w:r>
    </w:p>
    <w:p w:rsidR="00097AD6" w:rsidRPr="00160514" w:rsidRDefault="00097AD6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4"/>
          <w:b/>
          <w:color w:val="212529"/>
        </w:rPr>
        <w:t xml:space="preserve">7. </w:t>
      </w:r>
      <w:r w:rsidRPr="00160514">
        <w:rPr>
          <w:rStyle w:val="c8"/>
          <w:b/>
          <w:color w:val="212529"/>
        </w:rPr>
        <w:t> Дети встают в круг, воспитатель передает мяч, задаёт вопрос, ребёнок ловит мяч и отвечает «да» или «нет».</w:t>
      </w:r>
    </w:p>
    <w:p w:rsidR="00160514" w:rsidRDefault="00160514" w:rsidP="00160514">
      <w:pPr>
        <w:pStyle w:val="c1"/>
        <w:spacing w:before="0" w:after="0"/>
        <w:rPr>
          <w:rStyle w:val="c4"/>
          <w:b/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rStyle w:val="c4"/>
          <w:b/>
          <w:color w:val="212529"/>
        </w:rPr>
      </w:pPr>
      <w:r w:rsidRPr="00160514">
        <w:rPr>
          <w:rStyle w:val="c4"/>
          <w:b/>
          <w:color w:val="212529"/>
        </w:rPr>
        <w:t>Игра «Да—нет»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— Можно детям спички  брать?</w:t>
      </w:r>
      <w:bookmarkStart w:id="0" w:name="_GoBack"/>
      <w:bookmarkEnd w:id="0"/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8"/>
          <w:color w:val="212529"/>
        </w:rPr>
        <w:t> - Нет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— С мячом, пирамидкой  и куклой играть?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Да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lastRenderedPageBreak/>
        <w:t>Воспитатель:</w:t>
      </w:r>
      <w:r w:rsidRPr="00160514">
        <w:rPr>
          <w:rStyle w:val="c0"/>
          <w:color w:val="212529"/>
        </w:rPr>
        <w:t> — Детям утюг включать?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8"/>
          <w:color w:val="212529"/>
        </w:rPr>
        <w:t> - Нет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— Лекарства без взрослых  принимать?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8"/>
          <w:color w:val="212529"/>
        </w:rPr>
        <w:t> - Нет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</w:t>
      </w:r>
      <w:r w:rsidRPr="00160514">
        <w:rPr>
          <w:rStyle w:val="c0"/>
          <w:color w:val="212529"/>
        </w:rPr>
        <w:t> — С подругой в песочнице  играть?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8"/>
          <w:color w:val="212529"/>
        </w:rPr>
        <w:t> - Да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— Из кубиков дома собирать?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- Да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 - </w:t>
      </w:r>
      <w:r w:rsidRPr="00160514">
        <w:rPr>
          <w:rStyle w:val="c0"/>
          <w:color w:val="212529"/>
        </w:rPr>
        <w:t>Буратино, видишь, в какую  игру мы умеем играть.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Буратино: - </w:t>
      </w:r>
      <w:r w:rsidRPr="00160514">
        <w:rPr>
          <w:rStyle w:val="c0"/>
          <w:color w:val="212529"/>
        </w:rPr>
        <w:t>Очень интересная игра, и самое главное она безопасная.</w:t>
      </w:r>
    </w:p>
    <w:p w:rsidR="005E12ED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- Ребята, давайте вместе с Буратино поиграем еще в одну игру.</w:t>
      </w:r>
    </w:p>
    <w:p w:rsidR="00097AD6" w:rsidRPr="00160514" w:rsidRDefault="00097AD6" w:rsidP="00160514">
      <w:pPr>
        <w:pStyle w:val="c1"/>
        <w:spacing w:before="0" w:after="0"/>
        <w:rPr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2"/>
          <w:b/>
          <w:color w:val="212529"/>
        </w:rPr>
        <w:t>8.</w:t>
      </w:r>
      <w:r w:rsidRPr="00160514">
        <w:rPr>
          <w:rStyle w:val="c17"/>
          <w:b/>
          <w:color w:val="212529"/>
        </w:rPr>
        <w:t> </w:t>
      </w:r>
      <w:proofErr w:type="gramStart"/>
      <w:r w:rsidRPr="00160514">
        <w:rPr>
          <w:rStyle w:val="c17"/>
          <w:b/>
          <w:color w:val="212529"/>
        </w:rPr>
        <w:t>Воспитатель вместе с детьми подходят</w:t>
      </w:r>
      <w:proofErr w:type="gramEnd"/>
      <w:r w:rsidRPr="00160514">
        <w:rPr>
          <w:rStyle w:val="c17"/>
          <w:b/>
          <w:color w:val="212529"/>
        </w:rPr>
        <w:t xml:space="preserve"> к столу, где разложены карточки с изображением опасных и безопасных предметов.</w:t>
      </w:r>
    </w:p>
    <w:p w:rsidR="00160514" w:rsidRDefault="00160514" w:rsidP="00160514">
      <w:pPr>
        <w:pStyle w:val="c1"/>
        <w:spacing w:before="0" w:after="0"/>
        <w:rPr>
          <w:rStyle w:val="c4"/>
          <w:b/>
          <w:color w:val="212529"/>
        </w:rPr>
      </w:pPr>
    </w:p>
    <w:p w:rsidR="005E12ED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4"/>
          <w:b/>
          <w:color w:val="212529"/>
        </w:rPr>
        <w:t>Игра «Опасно — безопасно»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8"/>
          <w:color w:val="212529"/>
        </w:rPr>
        <w:t> - Посмотрите, ребята, на столе разложены карточки с изображением предметов. Девочки выбирают карточки, на которых нарисованы безопасные предметы, а мальчики — предметы, с которыми играть нельзя.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 xml:space="preserve">Ребята, давайте подарим Буратино карточки с изображением игрушек, с которыми можно играть детям, чтобы он запомнил.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8"/>
          <w:color w:val="212529"/>
        </w:rPr>
        <w:t>Дети отдают карточки Буратино.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Буратино.</w:t>
      </w:r>
      <w:r w:rsidRPr="00160514">
        <w:rPr>
          <w:rStyle w:val="c0"/>
          <w:color w:val="212529"/>
        </w:rPr>
        <w:t xml:space="preserve"> Спасибо, ребята. Теперь я буду играть только с безопасными, добрыми игрушками. До свидания, ребята. 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>До свиданья, Буратино.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Дети:</w:t>
      </w:r>
      <w:r w:rsidRPr="00160514">
        <w:rPr>
          <w:rStyle w:val="c0"/>
          <w:color w:val="212529"/>
        </w:rPr>
        <w:t>  - До свиданья.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7"/>
          <w:color w:val="212529"/>
        </w:rPr>
        <w:t>Буратино уходит.</w:t>
      </w:r>
    </w:p>
    <w:p w:rsidR="00097AD6" w:rsidRPr="00160514" w:rsidRDefault="005E12ED" w:rsidP="00160514">
      <w:pPr>
        <w:pStyle w:val="c1"/>
        <w:spacing w:before="0" w:after="0"/>
        <w:rPr>
          <w:rStyle w:val="c0"/>
          <w:color w:val="212529"/>
        </w:rPr>
      </w:pPr>
      <w:r w:rsidRPr="00160514">
        <w:rPr>
          <w:rStyle w:val="c4"/>
          <w:color w:val="212529"/>
        </w:rPr>
        <w:t xml:space="preserve">Воспитатель: - </w:t>
      </w:r>
      <w:r w:rsidRPr="00160514">
        <w:rPr>
          <w:rStyle w:val="c0"/>
          <w:color w:val="212529"/>
        </w:rPr>
        <w:t>Вот такой  неожиданный гость сегодня к нам с вами приходил.</w:t>
      </w:r>
    </w:p>
    <w:p w:rsidR="00097AD6" w:rsidRPr="00160514" w:rsidRDefault="00097AD6" w:rsidP="00160514">
      <w:pPr>
        <w:pStyle w:val="c1"/>
        <w:spacing w:before="0" w:after="0"/>
        <w:rPr>
          <w:color w:val="212529"/>
        </w:rPr>
      </w:pPr>
    </w:p>
    <w:p w:rsidR="00097AD6" w:rsidRPr="00160514" w:rsidRDefault="005E12ED" w:rsidP="00160514">
      <w:pPr>
        <w:pStyle w:val="c1"/>
        <w:spacing w:before="0" w:after="0"/>
        <w:rPr>
          <w:b/>
          <w:color w:val="212529"/>
        </w:rPr>
      </w:pPr>
      <w:r w:rsidRPr="00160514">
        <w:rPr>
          <w:rStyle w:val="c7"/>
          <w:b/>
          <w:color w:val="212529"/>
        </w:rPr>
        <w:t>Итог занятия.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-  Ребята, чему мы научили Буратино?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 xml:space="preserve">Дети: </w:t>
      </w:r>
      <w:r w:rsidRPr="00160514">
        <w:rPr>
          <w:rStyle w:val="c8"/>
          <w:color w:val="212529"/>
        </w:rPr>
        <w:t>- С какими предметами можно играть, а с какими - нет.</w:t>
      </w:r>
    </w:p>
    <w:p w:rsidR="005E12ED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 xml:space="preserve"> - Что вам на занятии понравилось больше всего? </w:t>
      </w:r>
    </w:p>
    <w:p w:rsidR="00097AD6" w:rsidRPr="00160514" w:rsidRDefault="005E12ED" w:rsidP="00160514">
      <w:pPr>
        <w:pStyle w:val="c1"/>
        <w:spacing w:before="0" w:after="0"/>
        <w:rPr>
          <w:rStyle w:val="c8"/>
          <w:color w:val="212529"/>
        </w:rPr>
      </w:pPr>
      <w:r w:rsidRPr="00160514">
        <w:rPr>
          <w:rStyle w:val="c4"/>
          <w:color w:val="212529"/>
        </w:rPr>
        <w:t xml:space="preserve">Дети: </w:t>
      </w:r>
      <w:r w:rsidR="00097AD6" w:rsidRPr="00160514">
        <w:rPr>
          <w:rStyle w:val="c4"/>
          <w:color w:val="212529"/>
        </w:rPr>
        <w:t xml:space="preserve"> </w:t>
      </w:r>
      <w:r w:rsidRPr="00160514">
        <w:rPr>
          <w:rStyle w:val="c4"/>
          <w:color w:val="212529"/>
        </w:rPr>
        <w:t xml:space="preserve">- </w:t>
      </w:r>
      <w:r w:rsidRPr="00160514">
        <w:rPr>
          <w:rStyle w:val="c8"/>
          <w:color w:val="212529"/>
        </w:rPr>
        <w:t>игры, Буратино</w:t>
      </w:r>
      <w:r w:rsidR="00097AD6" w:rsidRPr="00160514">
        <w:rPr>
          <w:rStyle w:val="c8"/>
          <w:color w:val="212529"/>
        </w:rPr>
        <w:t xml:space="preserve"> </w:t>
      </w:r>
    </w:p>
    <w:p w:rsidR="00170BBF" w:rsidRPr="00160514" w:rsidRDefault="005E12ED" w:rsidP="00160514">
      <w:pPr>
        <w:pStyle w:val="c1"/>
        <w:spacing w:before="0" w:after="0"/>
        <w:rPr>
          <w:color w:val="212529"/>
        </w:rPr>
      </w:pPr>
      <w:r w:rsidRPr="00160514">
        <w:rPr>
          <w:rStyle w:val="c8"/>
          <w:color w:val="212529"/>
        </w:rPr>
        <w:t>.</w:t>
      </w:r>
      <w:r w:rsidRPr="00160514">
        <w:rPr>
          <w:rStyle w:val="c4"/>
          <w:color w:val="212529"/>
        </w:rPr>
        <w:t>Воспитатель:</w:t>
      </w:r>
      <w:r w:rsidRPr="00160514">
        <w:rPr>
          <w:rStyle w:val="c0"/>
          <w:color w:val="212529"/>
        </w:rPr>
        <w:t> </w:t>
      </w:r>
      <w:r w:rsidR="00097AD6" w:rsidRPr="00160514">
        <w:rPr>
          <w:rStyle w:val="c0"/>
          <w:color w:val="212529"/>
        </w:rPr>
        <w:t xml:space="preserve"> </w:t>
      </w:r>
      <w:r w:rsidRPr="00160514">
        <w:rPr>
          <w:rStyle w:val="c0"/>
          <w:color w:val="212529"/>
        </w:rPr>
        <w:t xml:space="preserve">- Вы были большие молодцы, правильно отвечали на вопросы, научили Буратино выбирать и играть с безопасными игрушками. Надеюсь, вы и сами всегда будете соблюдать правила безопасной игры. </w:t>
      </w:r>
    </w:p>
    <w:sectPr w:rsidR="00170BBF" w:rsidRPr="00160514" w:rsidSect="0061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3230"/>
    <w:multiLevelType w:val="hybridMultilevel"/>
    <w:tmpl w:val="5B180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3486A"/>
    <w:multiLevelType w:val="hybridMultilevel"/>
    <w:tmpl w:val="E7CAF6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7D73EBC"/>
    <w:multiLevelType w:val="hybridMultilevel"/>
    <w:tmpl w:val="2A80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B3448"/>
    <w:multiLevelType w:val="hybridMultilevel"/>
    <w:tmpl w:val="9B848B16"/>
    <w:lvl w:ilvl="0" w:tplc="98D47E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BE"/>
    <w:rsid w:val="00097AD6"/>
    <w:rsid w:val="00160514"/>
    <w:rsid w:val="00170BBF"/>
    <w:rsid w:val="00260915"/>
    <w:rsid w:val="005E12ED"/>
    <w:rsid w:val="006160A3"/>
    <w:rsid w:val="00863942"/>
    <w:rsid w:val="00A019BE"/>
    <w:rsid w:val="00BE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1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12ED"/>
  </w:style>
  <w:style w:type="paragraph" w:customStyle="1" w:styleId="c14">
    <w:name w:val="c14"/>
    <w:basedOn w:val="a"/>
    <w:rsid w:val="005E1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12ED"/>
  </w:style>
  <w:style w:type="character" w:customStyle="1" w:styleId="c7">
    <w:name w:val="c7"/>
    <w:basedOn w:val="a0"/>
    <w:rsid w:val="005E12ED"/>
  </w:style>
  <w:style w:type="character" w:customStyle="1" w:styleId="c0">
    <w:name w:val="c0"/>
    <w:basedOn w:val="a0"/>
    <w:rsid w:val="005E12ED"/>
  </w:style>
  <w:style w:type="character" w:customStyle="1" w:styleId="c18">
    <w:name w:val="c18"/>
    <w:basedOn w:val="a0"/>
    <w:rsid w:val="005E12ED"/>
  </w:style>
  <w:style w:type="character" w:customStyle="1" w:styleId="c3">
    <w:name w:val="c3"/>
    <w:basedOn w:val="a0"/>
    <w:rsid w:val="005E12ED"/>
  </w:style>
  <w:style w:type="paragraph" w:customStyle="1" w:styleId="c1">
    <w:name w:val="c1"/>
    <w:basedOn w:val="a"/>
    <w:rsid w:val="005E1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12ED"/>
  </w:style>
  <w:style w:type="character" w:customStyle="1" w:styleId="c19">
    <w:name w:val="c19"/>
    <w:basedOn w:val="a0"/>
    <w:rsid w:val="005E12ED"/>
  </w:style>
  <w:style w:type="character" w:customStyle="1" w:styleId="c2">
    <w:name w:val="c2"/>
    <w:basedOn w:val="a0"/>
    <w:rsid w:val="005E12ED"/>
  </w:style>
  <w:style w:type="character" w:customStyle="1" w:styleId="c13">
    <w:name w:val="c13"/>
    <w:basedOn w:val="a0"/>
    <w:rsid w:val="005E12ED"/>
  </w:style>
  <w:style w:type="character" w:customStyle="1" w:styleId="c17">
    <w:name w:val="c17"/>
    <w:basedOn w:val="a0"/>
    <w:rsid w:val="005E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1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12ED"/>
  </w:style>
  <w:style w:type="paragraph" w:customStyle="1" w:styleId="c14">
    <w:name w:val="c14"/>
    <w:basedOn w:val="a"/>
    <w:rsid w:val="005E1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12ED"/>
  </w:style>
  <w:style w:type="character" w:customStyle="1" w:styleId="c7">
    <w:name w:val="c7"/>
    <w:basedOn w:val="a0"/>
    <w:rsid w:val="005E12ED"/>
  </w:style>
  <w:style w:type="character" w:customStyle="1" w:styleId="c0">
    <w:name w:val="c0"/>
    <w:basedOn w:val="a0"/>
    <w:rsid w:val="005E12ED"/>
  </w:style>
  <w:style w:type="character" w:customStyle="1" w:styleId="c18">
    <w:name w:val="c18"/>
    <w:basedOn w:val="a0"/>
    <w:rsid w:val="005E12ED"/>
  </w:style>
  <w:style w:type="character" w:customStyle="1" w:styleId="c3">
    <w:name w:val="c3"/>
    <w:basedOn w:val="a0"/>
    <w:rsid w:val="005E12ED"/>
  </w:style>
  <w:style w:type="paragraph" w:customStyle="1" w:styleId="c1">
    <w:name w:val="c1"/>
    <w:basedOn w:val="a"/>
    <w:rsid w:val="005E1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12ED"/>
  </w:style>
  <w:style w:type="character" w:customStyle="1" w:styleId="c19">
    <w:name w:val="c19"/>
    <w:basedOn w:val="a0"/>
    <w:rsid w:val="005E12ED"/>
  </w:style>
  <w:style w:type="character" w:customStyle="1" w:styleId="c2">
    <w:name w:val="c2"/>
    <w:basedOn w:val="a0"/>
    <w:rsid w:val="005E12ED"/>
  </w:style>
  <w:style w:type="character" w:customStyle="1" w:styleId="c13">
    <w:name w:val="c13"/>
    <w:basedOn w:val="a0"/>
    <w:rsid w:val="005E12ED"/>
  </w:style>
  <w:style w:type="character" w:customStyle="1" w:styleId="c17">
    <w:name w:val="c17"/>
    <w:basedOn w:val="a0"/>
    <w:rsid w:val="005E1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7322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3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8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4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80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945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86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89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29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97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145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67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884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827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6</cp:revision>
  <dcterms:created xsi:type="dcterms:W3CDTF">2023-04-08T13:55:00Z</dcterms:created>
  <dcterms:modified xsi:type="dcterms:W3CDTF">2023-04-18T15:19:00Z</dcterms:modified>
</cp:coreProperties>
</file>